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145922" w:rsidTr="003F307D">
        <w:tc>
          <w:tcPr>
            <w:tcW w:w="2303" w:type="dxa"/>
            <w:shd w:val="clear" w:color="auto" w:fill="C6D9F1" w:themeFill="text2" w:themeFillTint="33"/>
          </w:tcPr>
          <w:p w:rsidR="00145922" w:rsidRDefault="00145922">
            <w:r>
              <w:t>Prijímateľ</w:t>
            </w:r>
          </w:p>
        </w:tc>
        <w:tc>
          <w:tcPr>
            <w:tcW w:w="6909" w:type="dxa"/>
            <w:gridSpan w:val="3"/>
            <w:shd w:val="clear" w:color="auto" w:fill="C6D9F1" w:themeFill="text2" w:themeFillTint="33"/>
          </w:tcPr>
          <w:p w:rsidR="00145922" w:rsidRDefault="00145922">
            <w:r>
              <w:t>Základná škola Hliník nad Hronom, Školská 482</w:t>
            </w:r>
          </w:p>
        </w:tc>
      </w:tr>
      <w:tr w:rsidR="00145922" w:rsidTr="00770F61">
        <w:tc>
          <w:tcPr>
            <w:tcW w:w="2303" w:type="dxa"/>
            <w:shd w:val="clear" w:color="auto" w:fill="C6D9F1" w:themeFill="text2" w:themeFillTint="33"/>
          </w:tcPr>
          <w:p w:rsidR="00145922" w:rsidRDefault="00145922">
            <w:r>
              <w:t>Názov projektu</w:t>
            </w:r>
          </w:p>
        </w:tc>
        <w:tc>
          <w:tcPr>
            <w:tcW w:w="6909" w:type="dxa"/>
            <w:gridSpan w:val="3"/>
            <w:shd w:val="clear" w:color="auto" w:fill="C6D9F1" w:themeFill="text2" w:themeFillTint="33"/>
          </w:tcPr>
          <w:p w:rsidR="00145922" w:rsidRPr="00BE7928" w:rsidRDefault="00145922">
            <w:pPr>
              <w:rPr>
                <w:b/>
              </w:rPr>
            </w:pPr>
            <w:r w:rsidRPr="00BE7928">
              <w:rPr>
                <w:b/>
                <w:i/>
                <w:iCs/>
              </w:rPr>
              <w:t>Úpravy metodiky vyučovania a oživenie školskej zelene s využitím dažďovej vody v ZŠ Hliník nad</w:t>
            </w:r>
            <w:r w:rsidR="006F0F10" w:rsidRPr="00BE7928">
              <w:rPr>
                <w:b/>
                <w:i/>
                <w:iCs/>
              </w:rPr>
              <w:t xml:space="preserve"> Hronom</w:t>
            </w:r>
          </w:p>
        </w:tc>
      </w:tr>
      <w:tr w:rsidR="006F0F10" w:rsidTr="00893319">
        <w:tc>
          <w:tcPr>
            <w:tcW w:w="2303" w:type="dxa"/>
            <w:shd w:val="clear" w:color="auto" w:fill="C6D9F1" w:themeFill="text2" w:themeFillTint="33"/>
          </w:tcPr>
          <w:p w:rsidR="006F0F10" w:rsidRDefault="006F0F10">
            <w:r>
              <w:t>Kód projektu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6F0F10">
            <w:r>
              <w:t>ACC03038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6F0F10">
            <w:r>
              <w:t>Aktivita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6F0F10"/>
        </w:tc>
      </w:tr>
      <w:tr w:rsidR="006F0F10" w:rsidTr="006F0F10">
        <w:tc>
          <w:tcPr>
            <w:tcW w:w="9212" w:type="dxa"/>
            <w:gridSpan w:val="4"/>
            <w:shd w:val="clear" w:color="auto" w:fill="FFFFFF" w:themeFill="background1"/>
          </w:tcPr>
          <w:p w:rsidR="006F0F10" w:rsidRDefault="00DE7578">
            <w:r>
              <w:t>Dažďová kvapka</w:t>
            </w:r>
          </w:p>
        </w:tc>
      </w:tr>
      <w:tr w:rsidR="001237C7" w:rsidTr="00FF12ED">
        <w:tc>
          <w:tcPr>
            <w:tcW w:w="6909" w:type="dxa"/>
            <w:gridSpan w:val="3"/>
            <w:shd w:val="clear" w:color="auto" w:fill="C6D9F1" w:themeFill="text2" w:themeFillTint="33"/>
          </w:tcPr>
          <w:p w:rsidR="001237C7" w:rsidRDefault="001237C7">
            <w:r>
              <w:t>Téma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1237C7" w:rsidRDefault="001237C7">
            <w:r>
              <w:t>Ročník</w:t>
            </w:r>
          </w:p>
        </w:tc>
      </w:tr>
      <w:tr w:rsidR="001237C7" w:rsidTr="00BE5E20">
        <w:tc>
          <w:tcPr>
            <w:tcW w:w="6909" w:type="dxa"/>
            <w:gridSpan w:val="3"/>
          </w:tcPr>
          <w:p w:rsidR="001237C7" w:rsidRPr="00BE7928" w:rsidRDefault="00DE757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Meranie objemu</w:t>
            </w:r>
            <w:r w:rsidR="00971CFA">
              <w:rPr>
                <w:b/>
                <w:i/>
                <w:sz w:val="24"/>
                <w:szCs w:val="24"/>
              </w:rPr>
              <w:t>, Slovné úlohy, Tvorba prezentácií</w:t>
            </w:r>
          </w:p>
        </w:tc>
        <w:tc>
          <w:tcPr>
            <w:tcW w:w="2303" w:type="dxa"/>
          </w:tcPr>
          <w:p w:rsidR="001237C7" w:rsidRDefault="00DE7578">
            <w:r>
              <w:t>6</w:t>
            </w:r>
            <w:r w:rsidR="001237C7">
              <w:t>.</w:t>
            </w:r>
          </w:p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Ciele                        </w:t>
            </w:r>
            <w:r w:rsidRPr="00145922">
              <w:rPr>
                <w:sz w:val="16"/>
                <w:szCs w:val="16"/>
              </w:rPr>
              <w:t>Čo sa žiak naučí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</w:tcPr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>Kognitívne: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 - vedieť správne použiť pojmy – </w:t>
            </w:r>
            <w:r w:rsidR="00DE7578">
              <w:rPr>
                <w:rFonts w:cstheme="minorHAnsi"/>
                <w:sz w:val="20"/>
                <w:szCs w:val="20"/>
              </w:rPr>
              <w:t>objem, jednotky objemu</w:t>
            </w:r>
            <w:r w:rsidRPr="00C33281">
              <w:rPr>
                <w:rFonts w:cstheme="minorHAnsi"/>
                <w:sz w:val="20"/>
                <w:szCs w:val="20"/>
              </w:rPr>
              <w:t>,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 -  vedieť akými činnosťami v domácnosti  možno ušetriť pitnú vodu nahradením dažďovou,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 vedieť vypočítať ročné úspory na pitnej vode,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vedieť vyhľadať fakty v texte vzťahujúce sa k danej téme a v iných zdrojoch,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vedieť použiť </w:t>
            </w:r>
            <w:proofErr w:type="spellStart"/>
            <w:r w:rsidRPr="00C33281">
              <w:rPr>
                <w:rFonts w:cstheme="minorHAnsi"/>
                <w:sz w:val="20"/>
                <w:szCs w:val="20"/>
              </w:rPr>
              <w:t>medzipredmetové</w:t>
            </w:r>
            <w:proofErr w:type="spellEnd"/>
            <w:r w:rsidRPr="00C33281">
              <w:rPr>
                <w:rFonts w:cstheme="minorHAnsi"/>
                <w:sz w:val="20"/>
                <w:szCs w:val="20"/>
              </w:rPr>
              <w:t xml:space="preserve"> vzťahy</w:t>
            </w:r>
          </w:p>
          <w:p w:rsidR="00145922" w:rsidRDefault="00145922" w:rsidP="00C33281">
            <w:pPr>
              <w:autoSpaceDE w:val="0"/>
              <w:autoSpaceDN w:val="0"/>
              <w:adjustRightInd w:val="0"/>
            </w:pPr>
          </w:p>
        </w:tc>
        <w:tc>
          <w:tcPr>
            <w:tcW w:w="4606" w:type="dxa"/>
            <w:gridSpan w:val="2"/>
          </w:tcPr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>Afektívne – rozvoj sociálno-komunikačných zručností</w:t>
            </w:r>
          </w:p>
          <w:p w:rsidR="00145922" w:rsidRDefault="00145922"/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Kompetencie     </w:t>
            </w:r>
            <w:r w:rsidRPr="00145922">
              <w:rPr>
                <w:sz w:val="16"/>
                <w:szCs w:val="16"/>
              </w:rPr>
              <w:t xml:space="preserve">Čo </w:t>
            </w:r>
            <w:r>
              <w:rPr>
                <w:sz w:val="16"/>
                <w:szCs w:val="16"/>
              </w:rPr>
              <w:t>chceme u žiaka rozvíjať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</w:tcPr>
          <w:p w:rsidR="00145922" w:rsidRDefault="00145922"/>
        </w:tc>
        <w:tc>
          <w:tcPr>
            <w:tcW w:w="4606" w:type="dxa"/>
            <w:gridSpan w:val="2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 w:rsidP="00145922">
            <w:r>
              <w:t xml:space="preserve">Metódy a formy            </w:t>
            </w:r>
            <w:r w:rsidRPr="00145922">
              <w:rPr>
                <w:sz w:val="16"/>
                <w:szCs w:val="16"/>
              </w:rPr>
              <w:t>Ako to zrealizujeme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Prostriedky </w:t>
            </w:r>
            <w:r w:rsidRPr="00145922">
              <w:rPr>
                <w:sz w:val="16"/>
                <w:szCs w:val="16"/>
              </w:rPr>
              <w:t>Čo použijeme</w:t>
            </w:r>
          </w:p>
        </w:tc>
      </w:tr>
      <w:tr w:rsidR="00145922" w:rsidTr="00145922">
        <w:tc>
          <w:tcPr>
            <w:tcW w:w="4606" w:type="dxa"/>
            <w:gridSpan w:val="2"/>
          </w:tcPr>
          <w:p w:rsidR="00993768" w:rsidRDefault="00993768" w:rsidP="00DE7578">
            <w:pPr>
              <w:pStyle w:val="Odstavecseseznamem"/>
              <w:numPr>
                <w:ilvl w:val="0"/>
                <w:numId w:val="1"/>
              </w:numPr>
            </w:pPr>
            <w:r>
              <w:t>rozhovor – motivačný, aktivačný</w:t>
            </w:r>
          </w:p>
          <w:p w:rsidR="00993768" w:rsidRDefault="00993768" w:rsidP="00993768">
            <w:pPr>
              <w:pStyle w:val="Odstavecseseznamem"/>
              <w:numPr>
                <w:ilvl w:val="0"/>
                <w:numId w:val="1"/>
              </w:numPr>
            </w:pPr>
            <w:r>
              <w:t>práca s interaktívnou tabuľou</w:t>
            </w:r>
          </w:p>
          <w:p w:rsidR="00993768" w:rsidRDefault="00993768" w:rsidP="00993768">
            <w:pPr>
              <w:pStyle w:val="Odstavecseseznamem"/>
              <w:numPr>
                <w:ilvl w:val="0"/>
                <w:numId w:val="1"/>
              </w:numPr>
            </w:pPr>
            <w:r>
              <w:t>experiment</w:t>
            </w:r>
          </w:p>
          <w:p w:rsidR="00993768" w:rsidRDefault="00993768" w:rsidP="00993768">
            <w:pPr>
              <w:pStyle w:val="Odstavecseseznamem"/>
              <w:numPr>
                <w:ilvl w:val="0"/>
                <w:numId w:val="1"/>
              </w:numPr>
            </w:pPr>
            <w:r>
              <w:t>skupinová práca</w:t>
            </w:r>
          </w:p>
          <w:p w:rsidR="00D875DC" w:rsidRDefault="00993768" w:rsidP="00DE7578">
            <w:pPr>
              <w:pStyle w:val="Odstavecseseznamem"/>
              <w:numPr>
                <w:ilvl w:val="0"/>
                <w:numId w:val="1"/>
              </w:numPr>
            </w:pPr>
            <w:r>
              <w:t>riadená diskusia</w:t>
            </w:r>
          </w:p>
        </w:tc>
        <w:tc>
          <w:tcPr>
            <w:tcW w:w="4606" w:type="dxa"/>
            <w:gridSpan w:val="2"/>
          </w:tcPr>
          <w:p w:rsidR="00DE7578" w:rsidRDefault="00DE7578" w:rsidP="00DE7578">
            <w:pPr>
              <w:pStyle w:val="Odstavecseseznamem"/>
              <w:numPr>
                <w:ilvl w:val="0"/>
                <w:numId w:val="1"/>
              </w:numPr>
            </w:pPr>
            <w:r>
              <w:t>interaktívna tabuľa</w:t>
            </w:r>
            <w:r w:rsidR="00A13C0B">
              <w:t xml:space="preserve">, </w:t>
            </w:r>
            <w:proofErr w:type="spellStart"/>
            <w:r w:rsidR="00A13C0B">
              <w:t>tablet</w:t>
            </w:r>
            <w:proofErr w:type="spellEnd"/>
          </w:p>
          <w:p w:rsidR="00DE7578" w:rsidRDefault="00DE7578" w:rsidP="00DE7578">
            <w:pPr>
              <w:pStyle w:val="Odstavecseseznamem"/>
              <w:numPr>
                <w:ilvl w:val="0"/>
                <w:numId w:val="1"/>
              </w:numPr>
            </w:pPr>
            <w:r>
              <w:t>prezentácia v </w:t>
            </w:r>
            <w:proofErr w:type="spellStart"/>
            <w:r>
              <w:t>PowerPointe</w:t>
            </w:r>
            <w:proofErr w:type="spellEnd"/>
          </w:p>
          <w:p w:rsidR="00DE7578" w:rsidRDefault="00DE7578" w:rsidP="00DE7578">
            <w:pPr>
              <w:pStyle w:val="Odstavecseseznamem"/>
              <w:numPr>
                <w:ilvl w:val="0"/>
                <w:numId w:val="1"/>
              </w:numPr>
            </w:pPr>
            <w:r>
              <w:t>súvislý, nesúvislý text</w:t>
            </w:r>
          </w:p>
          <w:p w:rsidR="00DE7578" w:rsidRDefault="00DE7578" w:rsidP="00DE7578">
            <w:pPr>
              <w:pStyle w:val="Odstavecseseznamem"/>
              <w:numPr>
                <w:ilvl w:val="0"/>
                <w:numId w:val="1"/>
              </w:numPr>
            </w:pPr>
            <w:r>
              <w:t>pomôcky na experiment</w:t>
            </w:r>
          </w:p>
          <w:p w:rsidR="00993768" w:rsidRDefault="00DE7578" w:rsidP="00DE7578">
            <w:pPr>
              <w:pStyle w:val="Odstavecseseznamem"/>
              <w:numPr>
                <w:ilvl w:val="0"/>
                <w:numId w:val="1"/>
              </w:numPr>
            </w:pPr>
            <w:r>
              <w:t>kalkulačka</w:t>
            </w:r>
          </w:p>
        </w:tc>
      </w:tr>
    </w:tbl>
    <w:p w:rsidR="00145922" w:rsidRDefault="00145922"/>
    <w:p w:rsidR="00DE7578" w:rsidRDefault="00DE7578" w:rsidP="00DE7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Predmet: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Fyzika, matematika, informatika 6. ročník</w:t>
      </w:r>
    </w:p>
    <w:p w:rsidR="00DE7578" w:rsidRDefault="00DE7578" w:rsidP="00DE7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Tematický celok:</w:t>
      </w:r>
      <w:r>
        <w:rPr>
          <w:rFonts w:ascii="Times New Roman" w:hAnsi="Times New Roman" w:cs="Times New Roman"/>
          <w:sz w:val="24"/>
          <w:szCs w:val="24"/>
        </w:rPr>
        <w:t xml:space="preserve"> Objem, meranie objemu (FYZ) Desatinné čísla, slovné úlohy (MAT)</w:t>
      </w:r>
    </w:p>
    <w:p w:rsidR="00DE7578" w:rsidRDefault="00DE7578" w:rsidP="00DE7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Tvorba prezentácií v 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PowerPointe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(INF)</w:t>
      </w:r>
    </w:p>
    <w:p w:rsidR="00DE7578" w:rsidRDefault="00DE7578" w:rsidP="00DE7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učivo</w:t>
      </w:r>
      <w:r>
        <w:rPr>
          <w:rFonts w:ascii="Times New Roman" w:hAnsi="Times New Roman" w:cs="Times New Roman"/>
          <w:sz w:val="24"/>
          <w:szCs w:val="24"/>
        </w:rPr>
        <w:t xml:space="preserve"> – pojmy: objem, jednotky objemu, premena jednotiek objemu, meradlá objemu, výpočty – násobenie, delenie desatinných čísel</w:t>
      </w:r>
    </w:p>
    <w:p w:rsidR="00DE7578" w:rsidRDefault="00DE7578" w:rsidP="00DE7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Ďalšie pojmy - vznik dažďa, kolobeh vody, šetrenie pitnou vodou, využitie dažďovej vody  </w:t>
      </w:r>
    </w:p>
    <w:p w:rsidR="00993768" w:rsidRPr="00A13C0B" w:rsidRDefault="00993768" w:rsidP="0099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3C0B">
        <w:rPr>
          <w:rFonts w:ascii="Times New Roman" w:hAnsi="Times New Roman" w:cs="Times New Roman"/>
          <w:b/>
          <w:sz w:val="24"/>
          <w:szCs w:val="24"/>
        </w:rPr>
        <w:t>Čas</w:t>
      </w:r>
      <w:r w:rsidRPr="00A13C0B">
        <w:rPr>
          <w:rFonts w:ascii="Times New Roman" w:hAnsi="Times New Roman" w:cs="Times New Roman"/>
          <w:sz w:val="24"/>
          <w:szCs w:val="24"/>
        </w:rPr>
        <w:t>:</w:t>
      </w:r>
      <w:r w:rsidR="00A13C0B" w:rsidRPr="00A13C0B">
        <w:rPr>
          <w:rFonts w:ascii="Times New Roman" w:hAnsi="Times New Roman" w:cs="Times New Roman"/>
          <w:sz w:val="24"/>
          <w:szCs w:val="24"/>
        </w:rPr>
        <w:t xml:space="preserve">   blokové vyučovanie:  1 h fyzika + 1 h matematika + 2</w:t>
      </w:r>
      <w:r w:rsidRPr="00A13C0B">
        <w:rPr>
          <w:rFonts w:ascii="Times New Roman" w:hAnsi="Times New Roman" w:cs="Times New Roman"/>
          <w:sz w:val="24"/>
          <w:szCs w:val="24"/>
        </w:rPr>
        <w:t xml:space="preserve"> h </w:t>
      </w:r>
      <w:r w:rsidR="00A13C0B" w:rsidRPr="00A13C0B">
        <w:rPr>
          <w:rFonts w:ascii="Times New Roman" w:hAnsi="Times New Roman" w:cs="Times New Roman"/>
          <w:sz w:val="24"/>
          <w:szCs w:val="24"/>
        </w:rPr>
        <w:t>informatika</w:t>
      </w:r>
    </w:p>
    <w:p w:rsidR="00A13C0B" w:rsidRDefault="00A13C0B" w:rsidP="00A13C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Výstupy: </w:t>
      </w:r>
      <w:r w:rsidRPr="00A13C0B">
        <w:rPr>
          <w:rFonts w:ascii="Times New Roman" w:hAnsi="Times New Roman" w:cs="Times New Roman"/>
          <w:bCs/>
          <w:sz w:val="24"/>
          <w:szCs w:val="24"/>
        </w:rPr>
        <w:t xml:space="preserve">Pracovné listy detí, </w:t>
      </w:r>
      <w:proofErr w:type="spellStart"/>
      <w:r w:rsidRPr="00A13C0B">
        <w:rPr>
          <w:rFonts w:ascii="Times New Roman" w:hAnsi="Times New Roman" w:cs="Times New Roman"/>
          <w:bCs/>
          <w:sz w:val="24"/>
          <w:szCs w:val="24"/>
        </w:rPr>
        <w:t>poster</w:t>
      </w:r>
      <w:proofErr w:type="spellEnd"/>
      <w:r w:rsidRPr="00A13C0B">
        <w:rPr>
          <w:rFonts w:ascii="Times New Roman" w:hAnsi="Times New Roman" w:cs="Times New Roman"/>
          <w:bCs/>
          <w:sz w:val="24"/>
          <w:szCs w:val="24"/>
        </w:rPr>
        <w:t>, video</w:t>
      </w:r>
      <w:r w:rsidR="00C2054C">
        <w:rPr>
          <w:rFonts w:ascii="Times New Roman" w:hAnsi="Times New Roman" w:cs="Times New Roman"/>
          <w:bCs/>
          <w:sz w:val="24"/>
          <w:szCs w:val="24"/>
        </w:rPr>
        <w:t>, interaktívne  prezentácie detí</w:t>
      </w:r>
    </w:p>
    <w:p w:rsidR="00993768" w:rsidRPr="00BF18C0" w:rsidRDefault="00993768">
      <w:pPr>
        <w:rPr>
          <w:rFonts w:cstheme="minorHAnsi"/>
        </w:rPr>
      </w:pPr>
    </w:p>
    <w:p w:rsidR="00415747" w:rsidRPr="00A13C0B" w:rsidRDefault="00D875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3C0B">
        <w:rPr>
          <w:rFonts w:ascii="Times New Roman" w:hAnsi="Times New Roman" w:cs="Times New Roman"/>
          <w:b/>
          <w:sz w:val="24"/>
          <w:szCs w:val="24"/>
          <w:u w:val="single"/>
        </w:rPr>
        <w:t xml:space="preserve">Štruktúra </w:t>
      </w:r>
      <w:r w:rsidR="00415747" w:rsidRPr="00A13C0B">
        <w:rPr>
          <w:rFonts w:ascii="Times New Roman" w:hAnsi="Times New Roman" w:cs="Times New Roman"/>
          <w:b/>
          <w:sz w:val="24"/>
          <w:szCs w:val="24"/>
          <w:u w:val="single"/>
        </w:rPr>
        <w:t>blokového vyučovania</w:t>
      </w:r>
      <w:r w:rsidR="00A13C0B" w:rsidRPr="00A13C0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Dažďová kvapka</w:t>
      </w:r>
    </w:p>
    <w:p w:rsidR="00A13C0B" w:rsidRDefault="00A13C0B" w:rsidP="00A13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časť - Motivácia</w:t>
      </w:r>
      <w:r>
        <w:rPr>
          <w:rFonts w:ascii="Times New Roman" w:hAnsi="Times New Roman" w:cs="Times New Roman"/>
          <w:sz w:val="24"/>
          <w:szCs w:val="24"/>
        </w:rPr>
        <w:t xml:space="preserve"> (Vieme využiť dažďovú vodu? Na akú činnosť v domácnosti, v škole? Koľko eur ušetríme?)</w:t>
      </w:r>
    </w:p>
    <w:p w:rsidR="00A13C0B" w:rsidRDefault="00A13C0B" w:rsidP="00A13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II. časť – Experiment </w:t>
      </w:r>
      <w:r>
        <w:rPr>
          <w:rFonts w:ascii="Times New Roman" w:hAnsi="Times New Roman" w:cs="Times New Roman"/>
          <w:sz w:val="24"/>
          <w:szCs w:val="24"/>
        </w:rPr>
        <w:t>(Kvapkadlom do odmerného valca nakvapkáme 120 kvapiek, zistíme, že majú objem 10 ml. Vypočítame, že 1 ml vody tvorí 12 kvapiek alebo 1 kvapka vody má objem 0,083 ml = 0,083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). Natočíme video.</w:t>
      </w:r>
    </w:p>
    <w:p w:rsidR="00A13C0B" w:rsidRDefault="00A13C0B" w:rsidP="00A13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časť – Tvorba pracovných listov </w:t>
      </w:r>
      <w:r>
        <w:rPr>
          <w:rFonts w:ascii="Times New Roman" w:hAnsi="Times New Roman" w:cs="Times New Roman"/>
          <w:sz w:val="24"/>
          <w:szCs w:val="24"/>
        </w:rPr>
        <w:t>(výpočty, nákresy, ilustrácie, práca v skupinách)</w:t>
      </w:r>
    </w:p>
    <w:p w:rsidR="00A13C0B" w:rsidRDefault="00A13C0B" w:rsidP="00A13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IV. časť – Prezentácie prác, vytvorenie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posteru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3C0B">
        <w:rPr>
          <w:rFonts w:ascii="Times New Roman" w:hAnsi="Times New Roman" w:cs="Times New Roman"/>
          <w:sz w:val="24"/>
          <w:szCs w:val="24"/>
        </w:rPr>
        <w:t>(strihanie, lepenie, dokresľovanie)</w:t>
      </w:r>
    </w:p>
    <w:p w:rsidR="00A13C0B" w:rsidRDefault="00A13C0B" w:rsidP="00A13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časť – Spätná väzba</w:t>
      </w:r>
      <w:r w:rsidR="00F429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985" w:rsidRPr="00F42985">
        <w:rPr>
          <w:rFonts w:ascii="Times New Roman" w:hAnsi="Times New Roman" w:cs="Times New Roman"/>
          <w:sz w:val="24"/>
          <w:szCs w:val="24"/>
        </w:rPr>
        <w:t>(test, krížovka, doplňovačka)</w:t>
      </w:r>
    </w:p>
    <w:p w:rsidR="00415747" w:rsidRPr="00BF18C0" w:rsidRDefault="00F42985">
      <w:pPr>
        <w:rPr>
          <w:rFonts w:cstheme="minorHAnsi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415747" w:rsidRPr="00BF18C0" w:rsidRDefault="00F42985">
      <w:pPr>
        <w:rPr>
          <w:rFonts w:cstheme="minorHAnsi"/>
        </w:rPr>
      </w:pPr>
      <w:r>
        <w:rPr>
          <w:rFonts w:cstheme="minorHAnsi"/>
        </w:rPr>
        <w:t xml:space="preserve"> </w:t>
      </w:r>
      <w:r w:rsidR="00C2054C">
        <w:rPr>
          <w:rFonts w:cstheme="minorHAnsi"/>
          <w:noProof/>
          <w:lang w:val="cs-CZ" w:eastAsia="cs-CZ"/>
        </w:rPr>
        <w:drawing>
          <wp:inline distT="0" distB="0" distL="0" distR="0">
            <wp:extent cx="5562448" cy="3918367"/>
            <wp:effectExtent l="19050" t="0" r="152" b="0"/>
            <wp:docPr id="5" name="Obrázok 5" descr="D:\Skola2011\2014\Modrá voda\Kvapka 6.r\kvapky.pokus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ola2011\2014\Modrá voda\Kvapka 6.r\kvapky.pokus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83" cy="39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4C">
        <w:rPr>
          <w:rFonts w:cstheme="minorHAnsi"/>
        </w:rPr>
        <w:t xml:space="preserve"> </w:t>
      </w:r>
      <w:r w:rsidR="00C2054C">
        <w:rPr>
          <w:rFonts w:cstheme="minorHAnsi"/>
          <w:noProof/>
          <w:lang w:val="cs-CZ" w:eastAsia="cs-CZ"/>
        </w:rPr>
        <w:drawing>
          <wp:inline distT="0" distB="0" distL="0" distR="0">
            <wp:extent cx="2907174" cy="2172615"/>
            <wp:effectExtent l="19050" t="0" r="7476" b="0"/>
            <wp:docPr id="6" name="Obrázok 6" descr="D:\Skola2011\2014\Modrá voda\Kvapka 6.r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ola2011\2014\Modrá voda\Kvapka 6.r\IMG_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6" cy="21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CFA">
        <w:rPr>
          <w:rFonts w:cstheme="minorHAnsi"/>
          <w:noProof/>
          <w:lang w:val="cs-CZ" w:eastAsia="cs-CZ"/>
        </w:rPr>
        <w:drawing>
          <wp:inline distT="0" distB="0" distL="0" distR="0">
            <wp:extent cx="2907030" cy="2172506"/>
            <wp:effectExtent l="19050" t="0" r="7620" b="0"/>
            <wp:docPr id="24" name="Obrázok 4" descr="D:\Skola2011\2014\Modrá voda\Kvapka 6.r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ola2011\2014\Modrá voda\Kvapka 6.r\IMG_3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89" cy="2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BC" w:rsidRDefault="00C2054C">
      <w:pPr>
        <w:rPr>
          <w:rFonts w:cstheme="minorHAnsi"/>
        </w:rPr>
      </w:pPr>
      <w:r>
        <w:rPr>
          <w:rFonts w:cstheme="minorHAnsi"/>
          <w:noProof/>
          <w:lang w:val="cs-CZ" w:eastAsia="cs-CZ"/>
        </w:rPr>
        <w:drawing>
          <wp:inline distT="0" distB="0" distL="0" distR="0">
            <wp:extent cx="2907174" cy="2172614"/>
            <wp:effectExtent l="19050" t="0" r="7476" b="0"/>
            <wp:docPr id="7" name="Obrázok 7" descr="D:\Skola2011\2014\Modrá voda\Kvapka 6.r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ola2011\2014\Modrá voda\Kvapka 6.r\IMG_3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60" cy="21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CFA">
        <w:rPr>
          <w:rFonts w:cstheme="minorHAnsi"/>
          <w:noProof/>
          <w:lang w:val="cs-CZ" w:eastAsia="cs-CZ"/>
        </w:rPr>
        <w:drawing>
          <wp:inline distT="0" distB="0" distL="0" distR="0">
            <wp:extent cx="2941821" cy="2198506"/>
            <wp:effectExtent l="19050" t="0" r="0" b="0"/>
            <wp:docPr id="26" name="Obrázok 15" descr="D:\Skola2011\2014\Modrá voda\Kvapka 6.r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ola2011\2014\Modrá voda\Kvapka 6.r\IMG_3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0" cy="22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79" w:rsidRDefault="00F42985">
      <w:pPr>
        <w:rPr>
          <w:rFonts w:cstheme="minorHAnsi"/>
        </w:rPr>
      </w:pPr>
      <w:r>
        <w:rPr>
          <w:rFonts w:cstheme="minorHAnsi"/>
          <w:noProof/>
          <w:lang w:eastAsia="sk-SK"/>
        </w:rPr>
        <w:t xml:space="preserve"> </w:t>
      </w:r>
      <w:r w:rsidR="002D3A79">
        <w:rPr>
          <w:rFonts w:cstheme="minorHAnsi"/>
        </w:rPr>
        <w:t xml:space="preserve"> </w:t>
      </w:r>
    </w:p>
    <w:p w:rsidR="002D3A79" w:rsidRDefault="002D3A79">
      <w:pPr>
        <w:rPr>
          <w:rFonts w:cstheme="minorHAnsi"/>
        </w:rPr>
      </w:pPr>
      <w:r>
        <w:rPr>
          <w:rFonts w:cstheme="minorHAnsi"/>
        </w:rPr>
        <w:lastRenderedPageBreak/>
        <w:t xml:space="preserve">  </w:t>
      </w:r>
    </w:p>
    <w:p w:rsidR="00D57D2A" w:rsidRPr="00C2054C" w:rsidRDefault="002D3A79">
      <w:pPr>
        <w:rPr>
          <w:rFonts w:cstheme="minorHAnsi"/>
        </w:rPr>
      </w:pPr>
      <w:r>
        <w:rPr>
          <w:rFonts w:cstheme="minorHAnsi"/>
        </w:rPr>
        <w:t xml:space="preserve"> </w:t>
      </w:r>
      <w:r w:rsidR="00971CFA">
        <w:rPr>
          <w:rFonts w:cstheme="minorHAnsi"/>
        </w:rPr>
        <w:t xml:space="preserve">                             </w:t>
      </w:r>
      <w:r w:rsidR="00971CFA">
        <w:rPr>
          <w:rFonts w:cstheme="minorHAnsi"/>
          <w:noProof/>
          <w:lang w:val="cs-CZ" w:eastAsia="cs-CZ"/>
        </w:rPr>
        <w:drawing>
          <wp:inline distT="0" distB="0" distL="0" distR="0">
            <wp:extent cx="3733647" cy="4783383"/>
            <wp:effectExtent l="19050" t="0" r="153" b="0"/>
            <wp:docPr id="21" name="Obrázok 13" descr="D:\Skola2011\2014\Modrá voda\Kvapka 6.r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ola2011\2014\Modrá voda\Kvapka 6.r\IMG_3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59" cy="47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D30" w:rsidRPr="001F6D30">
        <w:rPr>
          <w:rFonts w:ascii="Comic Sans MS" w:hAnsi="Comic Sans MS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0;margin-top:5.15pt;width:18pt;height:18pt;z-index:251742208;mso-position-horizontal:center;mso-position-horizontal-relative:text;mso-position-vertical-relative:text" filled="f" stroked="f">
            <v:textbox style="mso-next-textbox:#_x0000_s1105">
              <w:txbxContent>
                <w:p w:rsidR="00E914A8" w:rsidRDefault="00E914A8" w:rsidP="00E914A8"/>
              </w:txbxContent>
            </v:textbox>
          </v:shape>
        </w:pict>
      </w:r>
      <w:r w:rsidR="001F6D30" w:rsidRPr="001F6D30">
        <w:rPr>
          <w:rFonts w:ascii="Comic Sans MS" w:hAnsi="Comic Sans MS"/>
          <w:b/>
          <w:noProof/>
          <w:sz w:val="28"/>
          <w:szCs w:val="28"/>
        </w:rPr>
        <w:pict>
          <v:shape id="_x0000_s1104" type="#_x0000_t202" style="position:absolute;margin-left:0;margin-top:8.15pt;width:35.5pt;height:27pt;z-index:251741184;mso-position-horizontal:center;mso-position-horizontal-relative:text;mso-position-vertical-relative:text" filled="f" stroked="f">
            <v:textbox style="mso-next-textbox:#_x0000_s1104">
              <w:txbxContent>
                <w:p w:rsidR="00E914A8" w:rsidRDefault="00E914A8" w:rsidP="00E914A8"/>
              </w:txbxContent>
            </v:textbox>
          </v:shape>
        </w:pict>
      </w:r>
      <w:r w:rsidR="00971CFA">
        <w:rPr>
          <w:rFonts w:cstheme="minorHAnsi"/>
        </w:rPr>
        <w:t xml:space="preserve"> </w:t>
      </w:r>
      <w:r w:rsidR="00971CFA">
        <w:rPr>
          <w:rFonts w:cstheme="minorHAnsi"/>
          <w:noProof/>
          <w:lang w:val="cs-CZ" w:eastAsia="cs-CZ"/>
        </w:rPr>
        <w:drawing>
          <wp:inline distT="0" distB="0" distL="0" distR="0">
            <wp:extent cx="5941060" cy="3297825"/>
            <wp:effectExtent l="19050" t="0" r="2540" b="0"/>
            <wp:docPr id="22" name="Obrázok 14" descr="D:\Skola2011\2014\Modrá voda\Kvapka 6.r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ola2011\2014\Modrá voda\Kvapka 6.r\IMG_3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D2A" w:rsidRPr="00C2054C" w:rsidSect="00C2054C">
      <w:headerReference w:type="default" r:id="rId15"/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D79" w:rsidRDefault="00C72D79" w:rsidP="00D875DC">
      <w:pPr>
        <w:spacing w:after="0" w:line="240" w:lineRule="auto"/>
      </w:pPr>
      <w:r>
        <w:separator/>
      </w:r>
    </w:p>
  </w:endnote>
  <w:endnote w:type="continuationSeparator" w:id="1">
    <w:p w:rsidR="00C72D79" w:rsidRDefault="00C72D79" w:rsidP="00D8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D79" w:rsidRDefault="00C72D79" w:rsidP="00D875DC">
      <w:pPr>
        <w:spacing w:after="0" w:line="240" w:lineRule="auto"/>
      </w:pPr>
      <w:r>
        <w:separator/>
      </w:r>
    </w:p>
  </w:footnote>
  <w:footnote w:type="continuationSeparator" w:id="1">
    <w:p w:rsidR="00C72D79" w:rsidRDefault="00C72D79" w:rsidP="00D87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5DC" w:rsidRDefault="00D875DC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1729105</wp:posOffset>
          </wp:positionH>
          <wp:positionV relativeFrom="paragraph">
            <wp:posOffset>-87630</wp:posOffset>
          </wp:positionV>
          <wp:extent cx="673100" cy="450850"/>
          <wp:effectExtent l="19050" t="0" r="0" b="0"/>
          <wp:wrapTight wrapText="bothSides">
            <wp:wrapPolygon edited="0">
              <wp:start x="-611" y="0"/>
              <wp:lineTo x="-611" y="20992"/>
              <wp:lineTo x="21396" y="20992"/>
              <wp:lineTo x="21396" y="0"/>
              <wp:lineTo x="-611" y="0"/>
            </wp:wrapPolygon>
          </wp:wrapTight>
          <wp:docPr id="3" name="Obrázok 3" descr="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875DC"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3367405</wp:posOffset>
          </wp:positionH>
          <wp:positionV relativeFrom="paragraph">
            <wp:posOffset>-227330</wp:posOffset>
          </wp:positionV>
          <wp:extent cx="635000" cy="647700"/>
          <wp:effectExtent l="19050" t="0" r="0" b="0"/>
          <wp:wrapTight wrapText="bothSides">
            <wp:wrapPolygon edited="0">
              <wp:start x="-648" y="0"/>
              <wp:lineTo x="-648" y="20965"/>
              <wp:lineTo x="21384" y="20965"/>
              <wp:lineTo x="21384" y="0"/>
              <wp:lineTo x="-648" y="0"/>
            </wp:wrapPolygon>
          </wp:wrapTight>
          <wp:docPr id="2" name="Obrázok 1" descr="C:\Users\riaditelňa\Desktop\ind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riaditelňa\Desktop\index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C379E"/>
    <w:multiLevelType w:val="hybridMultilevel"/>
    <w:tmpl w:val="13286268"/>
    <w:lvl w:ilvl="0" w:tplc="F6CC75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9A1DF3"/>
    <w:multiLevelType w:val="multilevel"/>
    <w:tmpl w:val="7A8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D0657"/>
    <w:multiLevelType w:val="hybridMultilevel"/>
    <w:tmpl w:val="A00A4A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246B8"/>
    <w:multiLevelType w:val="hybridMultilevel"/>
    <w:tmpl w:val="66B808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145922"/>
    <w:rsid w:val="000913AB"/>
    <w:rsid w:val="001237C7"/>
    <w:rsid w:val="00145922"/>
    <w:rsid w:val="001C5965"/>
    <w:rsid w:val="001E1779"/>
    <w:rsid w:val="001E63BC"/>
    <w:rsid w:val="001F6D30"/>
    <w:rsid w:val="002D3A79"/>
    <w:rsid w:val="002E22C1"/>
    <w:rsid w:val="00395A72"/>
    <w:rsid w:val="00405858"/>
    <w:rsid w:val="00415747"/>
    <w:rsid w:val="004177EC"/>
    <w:rsid w:val="00450B93"/>
    <w:rsid w:val="005834AF"/>
    <w:rsid w:val="005F124F"/>
    <w:rsid w:val="006F0F10"/>
    <w:rsid w:val="00730A60"/>
    <w:rsid w:val="00957CAB"/>
    <w:rsid w:val="00971CFA"/>
    <w:rsid w:val="00993768"/>
    <w:rsid w:val="00A13C0B"/>
    <w:rsid w:val="00AD0FE8"/>
    <w:rsid w:val="00B24C34"/>
    <w:rsid w:val="00B664C0"/>
    <w:rsid w:val="00B71A13"/>
    <w:rsid w:val="00BE2AF4"/>
    <w:rsid w:val="00BE7928"/>
    <w:rsid w:val="00BF18C0"/>
    <w:rsid w:val="00C2054C"/>
    <w:rsid w:val="00C33281"/>
    <w:rsid w:val="00C436E7"/>
    <w:rsid w:val="00C72D79"/>
    <w:rsid w:val="00D22A5A"/>
    <w:rsid w:val="00D57D2A"/>
    <w:rsid w:val="00D875DC"/>
    <w:rsid w:val="00DE7578"/>
    <w:rsid w:val="00E05353"/>
    <w:rsid w:val="00E2556E"/>
    <w:rsid w:val="00E25988"/>
    <w:rsid w:val="00E66948"/>
    <w:rsid w:val="00E914A8"/>
    <w:rsid w:val="00EE709A"/>
    <w:rsid w:val="00F300DF"/>
    <w:rsid w:val="00F42985"/>
    <w:rsid w:val="00F60381"/>
    <w:rsid w:val="00FA0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17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45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F0F1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D87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75DC"/>
  </w:style>
  <w:style w:type="paragraph" w:styleId="Zpat">
    <w:name w:val="footer"/>
    <w:basedOn w:val="Normln"/>
    <w:link w:val="ZpatChar"/>
    <w:uiPriority w:val="99"/>
    <w:semiHidden/>
    <w:unhideWhenUsed/>
    <w:rsid w:val="00D87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875DC"/>
  </w:style>
  <w:style w:type="paragraph" w:styleId="Bezmezer">
    <w:name w:val="No Spacing"/>
    <w:uiPriority w:val="1"/>
    <w:qFormat/>
    <w:rsid w:val="00C3328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9376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85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D467C-2BA1-42CF-B26E-756D932F6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1939</Characters>
  <Application>Microsoft Office Word</Application>
  <DocSecurity>4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tom</cp:lastModifiedBy>
  <cp:revision>2</cp:revision>
  <dcterms:created xsi:type="dcterms:W3CDTF">2016-04-30T14:45:00Z</dcterms:created>
  <dcterms:modified xsi:type="dcterms:W3CDTF">2016-04-30T14:45:00Z</dcterms:modified>
</cp:coreProperties>
</file>